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543A13" w:rsidRPr="005B7842" w14:paraId="203E343E" w14:textId="77777777" w:rsidTr="00720089">
        <w:tc>
          <w:tcPr>
            <w:tcW w:w="4672" w:type="dxa"/>
            <w:hideMark/>
          </w:tcPr>
          <w:p w14:paraId="24361FAB" w14:textId="77777777" w:rsidR="00543A13" w:rsidRPr="005B7842" w:rsidRDefault="00543A13">
            <w:pPr>
              <w:spacing w:line="256" w:lineRule="auto"/>
              <w:jc w:val="right"/>
              <w:rPr>
                <w:b/>
              </w:rPr>
            </w:pPr>
            <w:r w:rsidRPr="005B7842">
              <w:rPr>
                <w:b/>
              </w:rPr>
              <w:t>Получатель:</w:t>
            </w:r>
          </w:p>
        </w:tc>
        <w:tc>
          <w:tcPr>
            <w:tcW w:w="4673" w:type="dxa"/>
          </w:tcPr>
          <w:p w14:paraId="67B9925D" w14:textId="08C11DBE" w:rsidR="00AA0C52" w:rsidRPr="005B7842" w:rsidRDefault="00320E06" w:rsidP="00396447">
            <w:pPr>
              <w:spacing w:line="256" w:lineRule="auto"/>
              <w:rPr>
                <w:highlight w:val="yellow"/>
              </w:rPr>
            </w:pPr>
            <w:bookmarkStart w:id="0" w:name="_Hlk182580925"/>
            <w:r>
              <w:rPr>
                <w:highlight w:val="yellow"/>
              </w:rPr>
              <w:t>__________________</w:t>
            </w:r>
          </w:p>
          <w:bookmarkEnd w:id="0"/>
          <w:p w14:paraId="1190B01E" w14:textId="77777777" w:rsidR="00320E06" w:rsidRPr="005B7842" w:rsidRDefault="00396447" w:rsidP="00320E06">
            <w:pPr>
              <w:spacing w:line="256" w:lineRule="auto"/>
              <w:rPr>
                <w:highlight w:val="yellow"/>
              </w:rPr>
            </w:pPr>
            <w:r w:rsidRPr="005B7842">
              <w:rPr>
                <w:highlight w:val="yellow"/>
              </w:rPr>
              <w:t xml:space="preserve">АДРЕС: </w:t>
            </w:r>
            <w:r w:rsidR="00320E06">
              <w:rPr>
                <w:highlight w:val="yellow"/>
              </w:rPr>
              <w:t>__________________</w:t>
            </w:r>
          </w:p>
          <w:p w14:paraId="0865C1F6" w14:textId="77777777" w:rsidR="00320E06" w:rsidRPr="005B7842" w:rsidRDefault="00396447" w:rsidP="00320E06">
            <w:pPr>
              <w:spacing w:line="256" w:lineRule="auto"/>
              <w:rPr>
                <w:highlight w:val="yellow"/>
              </w:rPr>
            </w:pPr>
            <w:r w:rsidRPr="005B7842">
              <w:rPr>
                <w:highlight w:val="yellow"/>
              </w:rPr>
              <w:t xml:space="preserve">ИНН: </w:t>
            </w:r>
            <w:r w:rsidR="00320E06">
              <w:rPr>
                <w:highlight w:val="yellow"/>
              </w:rPr>
              <w:t>__________________</w:t>
            </w:r>
          </w:p>
          <w:p w14:paraId="45045FFE" w14:textId="42CEACB8" w:rsidR="00396447" w:rsidRPr="005B7842" w:rsidRDefault="00396447" w:rsidP="00396447">
            <w:pPr>
              <w:spacing w:line="256" w:lineRule="auto"/>
            </w:pPr>
          </w:p>
          <w:p w14:paraId="57D4F815" w14:textId="77777777" w:rsidR="00543A13" w:rsidRPr="005B7842" w:rsidRDefault="00543A13" w:rsidP="00D92BFB">
            <w:pPr>
              <w:spacing w:line="256" w:lineRule="auto"/>
              <w:rPr>
                <w:b/>
              </w:rPr>
            </w:pPr>
          </w:p>
        </w:tc>
      </w:tr>
      <w:tr w:rsidR="00543A13" w:rsidRPr="005B7842" w14:paraId="6839C0D3" w14:textId="77777777" w:rsidTr="00720089">
        <w:tc>
          <w:tcPr>
            <w:tcW w:w="4672" w:type="dxa"/>
            <w:hideMark/>
          </w:tcPr>
          <w:p w14:paraId="0D66F69C" w14:textId="77777777" w:rsidR="00543A13" w:rsidRPr="005B7842" w:rsidRDefault="00543A13">
            <w:pPr>
              <w:spacing w:line="256" w:lineRule="auto"/>
              <w:jc w:val="right"/>
              <w:rPr>
                <w:b/>
              </w:rPr>
            </w:pPr>
            <w:r w:rsidRPr="005B7842">
              <w:rPr>
                <w:b/>
              </w:rPr>
              <w:t>Заявитель</w:t>
            </w:r>
            <w:r w:rsidR="004D50A7" w:rsidRPr="005B7842">
              <w:rPr>
                <w:b/>
              </w:rPr>
              <w:t>:</w:t>
            </w:r>
          </w:p>
        </w:tc>
        <w:tc>
          <w:tcPr>
            <w:tcW w:w="4673" w:type="dxa"/>
            <w:hideMark/>
          </w:tcPr>
          <w:p w14:paraId="5396ADC7" w14:textId="77777777" w:rsidR="00320E06" w:rsidRPr="005B7842" w:rsidRDefault="00320E06" w:rsidP="00320E06">
            <w:pPr>
              <w:spacing w:line="256" w:lineRule="auto"/>
              <w:rPr>
                <w:highlight w:val="yellow"/>
              </w:rPr>
            </w:pPr>
            <w:r>
              <w:rPr>
                <w:highlight w:val="yellow"/>
              </w:rPr>
              <w:t>__________________</w:t>
            </w:r>
          </w:p>
          <w:p w14:paraId="3A9EF647" w14:textId="77777777" w:rsidR="00320E06" w:rsidRPr="005B7842" w:rsidRDefault="00720089" w:rsidP="00320E06">
            <w:pPr>
              <w:spacing w:line="256" w:lineRule="auto"/>
              <w:rPr>
                <w:highlight w:val="yellow"/>
              </w:rPr>
            </w:pPr>
            <w:r w:rsidRPr="005B7842">
              <w:rPr>
                <w:highlight w:val="yellow"/>
              </w:rPr>
              <w:t xml:space="preserve">Адрес: </w:t>
            </w:r>
            <w:r w:rsidR="00320E06">
              <w:rPr>
                <w:highlight w:val="yellow"/>
              </w:rPr>
              <w:t>__________________</w:t>
            </w:r>
          </w:p>
          <w:p w14:paraId="595115B0" w14:textId="4476B6BB" w:rsidR="00320E06" w:rsidRPr="005B7842" w:rsidRDefault="00720089" w:rsidP="00320E06">
            <w:pPr>
              <w:spacing w:line="256" w:lineRule="auto"/>
              <w:rPr>
                <w:highlight w:val="yellow"/>
              </w:rPr>
            </w:pPr>
            <w:r w:rsidRPr="005B7842">
              <w:rPr>
                <w:highlight w:val="yellow"/>
              </w:rPr>
              <w:t xml:space="preserve">Паспорт серии </w:t>
            </w:r>
            <w:r w:rsidR="00320E06">
              <w:rPr>
                <w:highlight w:val="yellow"/>
              </w:rPr>
              <w:t>_________№ _________</w:t>
            </w:r>
          </w:p>
          <w:p w14:paraId="476F1329" w14:textId="138CC2BF" w:rsidR="00320E06" w:rsidRPr="005B7842" w:rsidRDefault="00720089" w:rsidP="00320E06">
            <w:pPr>
              <w:spacing w:line="256" w:lineRule="auto"/>
              <w:rPr>
                <w:highlight w:val="yellow"/>
              </w:rPr>
            </w:pPr>
            <w:r w:rsidRPr="005B7842">
              <w:rPr>
                <w:highlight w:val="yellow"/>
              </w:rPr>
              <w:t>Выдан:</w:t>
            </w:r>
            <w:r w:rsidR="00320E06">
              <w:rPr>
                <w:highlight w:val="yellow"/>
              </w:rPr>
              <w:t xml:space="preserve"> __________________ г.</w:t>
            </w:r>
          </w:p>
          <w:p w14:paraId="3944B955" w14:textId="746FEA56" w:rsidR="00320E06" w:rsidRPr="005B7842" w:rsidRDefault="00320E06" w:rsidP="00320E06">
            <w:pPr>
              <w:spacing w:line="256" w:lineRule="auto"/>
              <w:rPr>
                <w:highlight w:val="yellow"/>
              </w:rPr>
            </w:pPr>
            <w:r>
              <w:rPr>
                <w:highlight w:val="yellow"/>
              </w:rPr>
              <w:t>кем</w:t>
            </w:r>
            <w:r w:rsidRPr="005B7842">
              <w:rPr>
                <w:highlight w:val="yellow"/>
              </w:rPr>
              <w:t>:</w:t>
            </w:r>
            <w:r>
              <w:rPr>
                <w:highlight w:val="yellow"/>
              </w:rPr>
              <w:t xml:space="preserve"> __________________</w:t>
            </w:r>
          </w:p>
          <w:p w14:paraId="33C984B9" w14:textId="21EF3FDC" w:rsidR="00543A13" w:rsidRPr="005B7842" w:rsidRDefault="00543A13" w:rsidP="00320E06">
            <w:pPr>
              <w:spacing w:line="256" w:lineRule="auto"/>
            </w:pPr>
          </w:p>
          <w:p w14:paraId="76A3212C" w14:textId="2E08C432" w:rsidR="00034B20" w:rsidRPr="005B7842" w:rsidRDefault="00034B20">
            <w:pPr>
              <w:spacing w:line="256" w:lineRule="auto"/>
              <w:rPr>
                <w:b/>
                <w:bCs/>
              </w:rPr>
            </w:pPr>
            <w:r w:rsidRPr="005B7842">
              <w:rPr>
                <w:b/>
                <w:bCs/>
              </w:rPr>
              <w:t>Далее по тексту - Заявитель</w:t>
            </w:r>
          </w:p>
          <w:p w14:paraId="54F57942" w14:textId="7730C19A" w:rsidR="00D92BFB" w:rsidRPr="005B7842" w:rsidRDefault="00D92BFB" w:rsidP="00D92BFB">
            <w:pPr>
              <w:spacing w:line="256" w:lineRule="auto"/>
              <w:rPr>
                <w:b/>
              </w:rPr>
            </w:pPr>
          </w:p>
        </w:tc>
      </w:tr>
    </w:tbl>
    <w:p w14:paraId="0AA7556B" w14:textId="77777777" w:rsidR="00543A13" w:rsidRPr="005B7842" w:rsidRDefault="00543A13" w:rsidP="00543A13">
      <w:pPr>
        <w:spacing w:line="256" w:lineRule="auto"/>
        <w:ind w:firstLine="567"/>
        <w:jc w:val="center"/>
        <w:rPr>
          <w:b/>
        </w:rPr>
      </w:pPr>
    </w:p>
    <w:p w14:paraId="50849986" w14:textId="066D6E4A" w:rsidR="00543A13" w:rsidRPr="005B7842" w:rsidRDefault="00543A13" w:rsidP="00543A13">
      <w:pPr>
        <w:spacing w:line="256" w:lineRule="auto"/>
        <w:ind w:firstLine="567"/>
        <w:jc w:val="center"/>
        <w:rPr>
          <w:b/>
        </w:rPr>
      </w:pPr>
      <w:r w:rsidRPr="005B7842">
        <w:rPr>
          <w:b/>
        </w:rPr>
        <w:t>ЗАЯВЛЕНИЕ</w:t>
      </w:r>
    </w:p>
    <w:p w14:paraId="3CE93D7C" w14:textId="29372435" w:rsidR="00DA00D8" w:rsidRDefault="007F4E27" w:rsidP="007F4E27">
      <w:pPr>
        <w:spacing w:line="256" w:lineRule="auto"/>
        <w:ind w:firstLine="567"/>
        <w:jc w:val="center"/>
        <w:rPr>
          <w:b/>
        </w:rPr>
      </w:pPr>
      <w:r w:rsidRPr="005B7842">
        <w:rPr>
          <w:b/>
        </w:rPr>
        <w:t xml:space="preserve">о </w:t>
      </w:r>
      <w:bookmarkStart w:id="1" w:name="_GoBack"/>
      <w:bookmarkEnd w:id="1"/>
      <w:r w:rsidRPr="005B7842">
        <w:rPr>
          <w:b/>
        </w:rPr>
        <w:t xml:space="preserve">заключении договора третьим лицом </w:t>
      </w:r>
    </w:p>
    <w:p w14:paraId="2F2CBFB0" w14:textId="5AE89F61" w:rsidR="007F4E27" w:rsidRPr="005B7842" w:rsidRDefault="007F4E27" w:rsidP="007F4E27">
      <w:pPr>
        <w:spacing w:line="256" w:lineRule="auto"/>
        <w:ind w:firstLine="567"/>
        <w:jc w:val="center"/>
        <w:rPr>
          <w:b/>
        </w:rPr>
      </w:pPr>
      <w:r w:rsidRPr="005B7842">
        <w:rPr>
          <w:b/>
        </w:rPr>
        <w:t>с использованием персональных данных гражданина без его согласия</w:t>
      </w:r>
    </w:p>
    <w:p w14:paraId="0A02979A" w14:textId="77777777" w:rsidR="00543A13" w:rsidRPr="005B7842" w:rsidRDefault="00543A13" w:rsidP="00543A13">
      <w:pPr>
        <w:spacing w:line="256" w:lineRule="auto"/>
        <w:ind w:firstLine="567"/>
        <w:jc w:val="center"/>
      </w:pPr>
    </w:p>
    <w:p w14:paraId="2F7E256F" w14:textId="6EEE1006" w:rsidR="002A616D" w:rsidRPr="002A616D" w:rsidRDefault="00320E06" w:rsidP="00320E06">
      <w:pPr>
        <w:spacing w:line="256" w:lineRule="auto"/>
        <w:rPr>
          <w:bCs/>
        </w:rPr>
      </w:pPr>
      <w:r>
        <w:rPr>
          <w:highlight w:val="yellow"/>
        </w:rPr>
        <w:t>___________</w:t>
      </w:r>
      <w:r>
        <w:t xml:space="preserve"> </w:t>
      </w:r>
      <w:r w:rsidR="000E12CF" w:rsidRPr="00320E06">
        <w:rPr>
          <w:bCs/>
        </w:rPr>
        <w:t>г.</w:t>
      </w:r>
      <w:r w:rsidR="00351164" w:rsidRPr="005B7842">
        <w:rPr>
          <w:bCs/>
        </w:rPr>
        <w:t xml:space="preserve"> </w:t>
      </w:r>
      <w:r w:rsidR="00F90FCF" w:rsidRPr="005B7842">
        <w:rPr>
          <w:bCs/>
        </w:rPr>
        <w:t>Заявителю стало известно о том, что неизвестным лицом был заключен договор на имя Заявителя, с</w:t>
      </w:r>
      <w:r w:rsidR="00491866">
        <w:rPr>
          <w:bCs/>
        </w:rPr>
        <w:t xml:space="preserve"> незаконным</w:t>
      </w:r>
      <w:r w:rsidR="00F90FCF" w:rsidRPr="005B7842">
        <w:rPr>
          <w:bCs/>
        </w:rPr>
        <w:t xml:space="preserve"> использованием его персональных данных.</w:t>
      </w:r>
    </w:p>
    <w:p w14:paraId="680CD3A3" w14:textId="4F1FFBD7" w:rsidR="00D57613" w:rsidRPr="005B7842" w:rsidRDefault="00D57613" w:rsidP="00543A13">
      <w:pPr>
        <w:spacing w:line="256" w:lineRule="auto"/>
        <w:jc w:val="both"/>
        <w:rPr>
          <w:bCs/>
        </w:rPr>
      </w:pPr>
    </w:p>
    <w:p w14:paraId="5E0070F1" w14:textId="31B29EE1" w:rsidR="00F90FCF" w:rsidRPr="005B7842" w:rsidRDefault="00491866" w:rsidP="00543A13">
      <w:pPr>
        <w:spacing w:line="256" w:lineRule="auto"/>
        <w:jc w:val="both"/>
        <w:rPr>
          <w:bCs/>
        </w:rPr>
      </w:pPr>
      <w:r>
        <w:rPr>
          <w:bCs/>
        </w:rPr>
        <w:t xml:space="preserve">Настоящим заявлением </w:t>
      </w:r>
      <w:r w:rsidR="00F90FCF" w:rsidRPr="005B7842">
        <w:rPr>
          <w:bCs/>
        </w:rPr>
        <w:t>Заявитель сообщает, что не совершал каких-либо действий, направленных на заключение договора займа, денежные средства по договору Заявителем получены не были.</w:t>
      </w:r>
    </w:p>
    <w:p w14:paraId="11F506A2" w14:textId="000C2B54" w:rsidR="002A616D" w:rsidRPr="005B7842" w:rsidRDefault="002A616D" w:rsidP="00543A13">
      <w:pPr>
        <w:spacing w:line="256" w:lineRule="auto"/>
        <w:jc w:val="both"/>
        <w:rPr>
          <w:bCs/>
        </w:rPr>
      </w:pPr>
    </w:p>
    <w:p w14:paraId="29411B2F" w14:textId="77777777" w:rsidR="002A616D" w:rsidRPr="002A616D" w:rsidRDefault="002A616D" w:rsidP="002A616D">
      <w:pPr>
        <w:spacing w:line="256" w:lineRule="auto"/>
        <w:jc w:val="both"/>
        <w:rPr>
          <w:bCs/>
        </w:rPr>
      </w:pPr>
      <w:r w:rsidRPr="002A616D">
        <w:rPr>
          <w:bCs/>
        </w:rPr>
        <w:t xml:space="preserve">В соответствии с п. 1 ст. 420 Гражданского кодекса Российской Федерации (далее – ГК РФ) договором признается соглашение двух или нескольких лиц об установлении, изменении или прекращении гражданских прав и обязанностей. </w:t>
      </w:r>
    </w:p>
    <w:p w14:paraId="41BC9FFC" w14:textId="77777777" w:rsidR="002A616D" w:rsidRPr="002A616D" w:rsidRDefault="002A616D" w:rsidP="002A616D">
      <w:pPr>
        <w:spacing w:line="256" w:lineRule="auto"/>
        <w:jc w:val="both"/>
        <w:rPr>
          <w:bCs/>
        </w:rPr>
      </w:pPr>
    </w:p>
    <w:p w14:paraId="7C524C14" w14:textId="77777777" w:rsidR="002A616D" w:rsidRPr="002A616D" w:rsidRDefault="002A616D" w:rsidP="002A616D">
      <w:pPr>
        <w:spacing w:line="256" w:lineRule="auto"/>
        <w:jc w:val="both"/>
        <w:rPr>
          <w:bCs/>
        </w:rPr>
      </w:pPr>
      <w:r w:rsidRPr="002A616D">
        <w:rPr>
          <w:bCs/>
        </w:rPr>
        <w:t xml:space="preserve">Согласно п. 2 ст. 420 ГК РФ к договорам применяются правила о двух- и многосторонних сделках, предусмотренные главой 9 данного кодекса, если иное не установлено этим же кодексом. </w:t>
      </w:r>
    </w:p>
    <w:p w14:paraId="7C3D8AAE" w14:textId="77777777" w:rsidR="002A616D" w:rsidRPr="002A616D" w:rsidRDefault="002A616D" w:rsidP="002A616D">
      <w:pPr>
        <w:spacing w:line="256" w:lineRule="auto"/>
        <w:jc w:val="both"/>
        <w:rPr>
          <w:bCs/>
        </w:rPr>
      </w:pPr>
    </w:p>
    <w:p w14:paraId="5FFE394F" w14:textId="77777777" w:rsidR="002A616D" w:rsidRPr="002A616D" w:rsidRDefault="002A616D" w:rsidP="002A616D">
      <w:pPr>
        <w:spacing w:line="256" w:lineRule="auto"/>
        <w:jc w:val="both"/>
        <w:rPr>
          <w:bCs/>
        </w:rPr>
      </w:pPr>
      <w:r w:rsidRPr="002A616D">
        <w:rPr>
          <w:bCs/>
        </w:rPr>
        <w:t xml:space="preserve">Согласно ст. 153 ГК РФ сделками признаются действия граждан и юридических лиц, направленные на установление, изменение или прекращение гражданских прав и обязанностей. </w:t>
      </w:r>
    </w:p>
    <w:p w14:paraId="36E96E88" w14:textId="77777777" w:rsidR="002A616D" w:rsidRPr="002A616D" w:rsidRDefault="002A616D" w:rsidP="002A616D">
      <w:pPr>
        <w:spacing w:line="256" w:lineRule="auto"/>
        <w:jc w:val="both"/>
        <w:rPr>
          <w:bCs/>
        </w:rPr>
      </w:pPr>
    </w:p>
    <w:p w14:paraId="34422149" w14:textId="77777777" w:rsidR="002A616D" w:rsidRPr="002A616D" w:rsidRDefault="002A616D" w:rsidP="002A616D">
      <w:pPr>
        <w:spacing w:line="256" w:lineRule="auto"/>
        <w:jc w:val="both"/>
        <w:rPr>
          <w:bCs/>
        </w:rPr>
      </w:pPr>
      <w:r w:rsidRPr="002A616D">
        <w:rPr>
          <w:bCs/>
        </w:rPr>
        <w:t xml:space="preserve">Указание в законе на цель действия свидетельствует о волевом характере действий участников сделки. </w:t>
      </w:r>
    </w:p>
    <w:p w14:paraId="6803CB1A" w14:textId="77777777" w:rsidR="002A616D" w:rsidRPr="002A616D" w:rsidRDefault="002A616D" w:rsidP="002A616D">
      <w:pPr>
        <w:spacing w:line="256" w:lineRule="auto"/>
        <w:jc w:val="both"/>
        <w:rPr>
          <w:bCs/>
        </w:rPr>
      </w:pPr>
    </w:p>
    <w:p w14:paraId="74939FA0" w14:textId="77777777" w:rsidR="002A616D" w:rsidRPr="002A616D" w:rsidRDefault="002A616D" w:rsidP="002A616D">
      <w:pPr>
        <w:spacing w:line="256" w:lineRule="auto"/>
        <w:jc w:val="both"/>
        <w:rPr>
          <w:bCs/>
        </w:rPr>
      </w:pPr>
      <w:r w:rsidRPr="002A616D">
        <w:rPr>
          <w:bCs/>
        </w:rPr>
        <w:t xml:space="preserve">Так, в п. 50 постановления Пленума Верховного Суда Российской Федерации от 23.06.2015 № 25 «О применении судами некоторых положений раздела I части первой ГК РФ» (далее - постановление Пленума № 25) разъяснено, что сделкой является волеизъявление, направленное на установление, изменение или прекращение гражданских прав и обязанностей (например, гражданско-правовой договор, выдача доверенности, признание долга, заявление о зачете, односторонний отказ от исполнения обязательства, согласие физического или юридического лица на совершение сделки). </w:t>
      </w:r>
    </w:p>
    <w:p w14:paraId="5E5FAEA4" w14:textId="77777777" w:rsidR="002A616D" w:rsidRPr="002A616D" w:rsidRDefault="002A616D" w:rsidP="002A616D">
      <w:pPr>
        <w:spacing w:line="256" w:lineRule="auto"/>
        <w:jc w:val="both"/>
        <w:rPr>
          <w:bCs/>
        </w:rPr>
      </w:pPr>
    </w:p>
    <w:p w14:paraId="17BBAA9D" w14:textId="77777777" w:rsidR="002A616D" w:rsidRPr="002A616D" w:rsidRDefault="002A616D" w:rsidP="002A616D">
      <w:pPr>
        <w:spacing w:line="256" w:lineRule="auto"/>
        <w:jc w:val="both"/>
        <w:rPr>
          <w:bCs/>
        </w:rPr>
      </w:pPr>
      <w:r w:rsidRPr="002A616D">
        <w:rPr>
          <w:bCs/>
        </w:rPr>
        <w:t xml:space="preserve">При этом сделка может быть признана недействительной как в случае нарушения требований закона (ст. 168 ГК РФ), так и по специальным основаниям в случае порока воли при ее совершении, в частности при совершении сделки под влиянием существенного заблуждения или обмана (ст. 178, п. 2 ст. 179 ГК РФ). </w:t>
      </w:r>
    </w:p>
    <w:p w14:paraId="158D0521" w14:textId="77777777" w:rsidR="002A616D" w:rsidRPr="002A616D" w:rsidRDefault="002A616D" w:rsidP="002A616D">
      <w:pPr>
        <w:spacing w:line="256" w:lineRule="auto"/>
        <w:jc w:val="both"/>
        <w:rPr>
          <w:bCs/>
        </w:rPr>
      </w:pPr>
    </w:p>
    <w:p w14:paraId="5E0A9063" w14:textId="77777777" w:rsidR="002A616D" w:rsidRPr="002A616D" w:rsidRDefault="002A616D" w:rsidP="002A616D">
      <w:pPr>
        <w:spacing w:line="256" w:lineRule="auto"/>
        <w:jc w:val="both"/>
        <w:rPr>
          <w:bCs/>
        </w:rPr>
      </w:pPr>
      <w:r w:rsidRPr="002A616D">
        <w:rPr>
          <w:bCs/>
        </w:rPr>
        <w:t>Таким образом, договор, заключенный в результате мошеннических действий, является ничтожным.</w:t>
      </w:r>
    </w:p>
    <w:p w14:paraId="23592A57" w14:textId="77777777" w:rsidR="00620BE2" w:rsidRPr="005B7842" w:rsidRDefault="00620BE2" w:rsidP="00543A13">
      <w:pPr>
        <w:spacing w:line="256" w:lineRule="auto"/>
        <w:jc w:val="both"/>
        <w:rPr>
          <w:bCs/>
        </w:rPr>
      </w:pPr>
    </w:p>
    <w:p w14:paraId="3CF47757" w14:textId="77777777" w:rsidR="006C6619" w:rsidRPr="005B7842" w:rsidRDefault="006C6619" w:rsidP="00AF2406">
      <w:pPr>
        <w:spacing w:line="256" w:lineRule="auto"/>
        <w:jc w:val="both"/>
      </w:pPr>
      <w:r w:rsidRPr="005B7842">
        <w:t xml:space="preserve">На основании изложенного, </w:t>
      </w:r>
    </w:p>
    <w:p w14:paraId="526D4DB4" w14:textId="47728DDF" w:rsidR="006C6619" w:rsidRPr="005B7842" w:rsidRDefault="006C6619" w:rsidP="00AF2406">
      <w:pPr>
        <w:spacing w:line="256" w:lineRule="auto"/>
        <w:jc w:val="both"/>
      </w:pPr>
      <w:r w:rsidRPr="005B7842">
        <w:t>ПРОШУ:</w:t>
      </w:r>
    </w:p>
    <w:p w14:paraId="4AE6C2B9" w14:textId="0571EBDB" w:rsidR="00F90FCF" w:rsidRPr="005B7842" w:rsidRDefault="00F90FCF" w:rsidP="00700A3F">
      <w:pPr>
        <w:pStyle w:val="a3"/>
        <w:numPr>
          <w:ilvl w:val="0"/>
          <w:numId w:val="4"/>
        </w:numPr>
        <w:spacing w:line="256" w:lineRule="auto"/>
        <w:jc w:val="both"/>
      </w:pPr>
      <w:r w:rsidRPr="005B7842">
        <w:lastRenderedPageBreak/>
        <w:t>Провести проверку по фактам, изложенным в настоящем заявлении;</w:t>
      </w:r>
    </w:p>
    <w:p w14:paraId="6CCA2429" w14:textId="1D7FCCF6" w:rsidR="006C6619" w:rsidRPr="005B7842" w:rsidRDefault="006C6619" w:rsidP="00700A3F">
      <w:pPr>
        <w:pStyle w:val="a3"/>
        <w:numPr>
          <w:ilvl w:val="0"/>
          <w:numId w:val="4"/>
        </w:numPr>
        <w:spacing w:line="256" w:lineRule="auto"/>
        <w:jc w:val="both"/>
      </w:pPr>
      <w:r w:rsidRPr="005B7842">
        <w:t>Приостановить начисление процентов и штрафных санкций</w:t>
      </w:r>
      <w:r w:rsidR="00700A3F" w:rsidRPr="005B7842">
        <w:t>;</w:t>
      </w:r>
    </w:p>
    <w:p w14:paraId="7F89709E" w14:textId="636D7BF6" w:rsidR="00AF2406" w:rsidRPr="005B7842" w:rsidRDefault="006C6619" w:rsidP="00700A3F">
      <w:pPr>
        <w:pStyle w:val="a3"/>
        <w:numPr>
          <w:ilvl w:val="0"/>
          <w:numId w:val="4"/>
        </w:numPr>
        <w:spacing w:line="256" w:lineRule="auto"/>
        <w:jc w:val="both"/>
      </w:pPr>
      <w:r w:rsidRPr="005B7842">
        <w:t xml:space="preserve">Направить в бюро кредитных историй информацию об отсутствии задолженности перед </w:t>
      </w:r>
      <w:r w:rsidR="00491866">
        <w:rPr>
          <w:highlight w:val="yellow"/>
        </w:rPr>
        <w:t>___________</w:t>
      </w:r>
      <w:r w:rsidR="00491866">
        <w:t xml:space="preserve"> </w:t>
      </w:r>
      <w:r w:rsidR="00700A3F" w:rsidRPr="005B7842">
        <w:t>;</w:t>
      </w:r>
    </w:p>
    <w:p w14:paraId="56B247A5" w14:textId="29D02330" w:rsidR="00AF2406" w:rsidRPr="005B7842" w:rsidRDefault="00700A3F" w:rsidP="00F93A93">
      <w:pPr>
        <w:pStyle w:val="a3"/>
        <w:numPr>
          <w:ilvl w:val="0"/>
          <w:numId w:val="4"/>
        </w:numPr>
        <w:spacing w:line="256" w:lineRule="auto"/>
        <w:jc w:val="both"/>
      </w:pPr>
      <w:r w:rsidRPr="005B7842">
        <w:t xml:space="preserve">Предоставить </w:t>
      </w:r>
      <w:r w:rsidR="00F90FCF" w:rsidRPr="005B7842">
        <w:t>имеющиеся по договору документы.</w:t>
      </w:r>
    </w:p>
    <w:p w14:paraId="2B95BFCA" w14:textId="77777777" w:rsidR="00A778E4" w:rsidRPr="005B7842" w:rsidRDefault="00A778E4" w:rsidP="00A778E4">
      <w:pPr>
        <w:ind w:firstLine="567"/>
        <w:jc w:val="both"/>
      </w:pPr>
    </w:p>
    <w:p w14:paraId="2AEB60E1" w14:textId="46901EC6" w:rsidR="00543A13" w:rsidRPr="005B7842" w:rsidRDefault="00543A13" w:rsidP="00543A13">
      <w:pPr>
        <w:spacing w:line="256" w:lineRule="auto"/>
        <w:jc w:val="both"/>
      </w:pPr>
      <w:r w:rsidRPr="005B7842">
        <w:rPr>
          <w:b/>
        </w:rPr>
        <w:t>Приложения</w:t>
      </w:r>
      <w:r w:rsidRPr="005B7842">
        <w:t>: копия лицевой стороны паспорта с отметкой о прописке</w:t>
      </w:r>
      <w:r w:rsidR="007B68AD" w:rsidRPr="005B7842">
        <w:t>.</w:t>
      </w:r>
    </w:p>
    <w:p w14:paraId="22F06FEE" w14:textId="77777777" w:rsidR="00543A13" w:rsidRPr="005B7842" w:rsidRDefault="00543A13" w:rsidP="00543A13">
      <w:pPr>
        <w:pStyle w:val="a3"/>
        <w:ind w:left="927"/>
        <w:jc w:val="both"/>
      </w:pPr>
    </w:p>
    <w:p w14:paraId="7D02CF47" w14:textId="165155DB" w:rsidR="00543A13" w:rsidRPr="005B7842" w:rsidRDefault="00543A13" w:rsidP="00543A13">
      <w:pPr>
        <w:spacing w:line="240" w:lineRule="auto"/>
        <w:jc w:val="both"/>
        <w:rPr>
          <w:rFonts w:eastAsia="Times New Roman"/>
          <w:lang w:eastAsia="ru-RU"/>
        </w:rPr>
      </w:pPr>
      <w:r w:rsidRPr="005B7842">
        <w:rPr>
          <w:rFonts w:eastAsia="Times New Roman"/>
          <w:lang w:eastAsia="ru-RU"/>
        </w:rPr>
        <w:t xml:space="preserve">Дата: </w:t>
      </w:r>
      <w:r w:rsidR="00491866">
        <w:rPr>
          <w:highlight w:val="yellow"/>
        </w:rPr>
        <w:t xml:space="preserve">____________ </w:t>
      </w:r>
      <w:r w:rsidR="00A778E4" w:rsidRPr="005B7842">
        <w:rPr>
          <w:rFonts w:eastAsia="Times New Roman"/>
          <w:highlight w:val="yellow"/>
          <w:lang w:eastAsia="ru-RU"/>
        </w:rPr>
        <w:t>г.</w:t>
      </w:r>
      <w:r w:rsidR="00A778E4" w:rsidRPr="005B7842">
        <w:rPr>
          <w:rFonts w:eastAsia="Times New Roman"/>
          <w:lang w:eastAsia="ru-RU"/>
        </w:rPr>
        <w:t xml:space="preserve"> </w:t>
      </w:r>
    </w:p>
    <w:p w14:paraId="6FD6E47B" w14:textId="77777777" w:rsidR="004C2B9E" w:rsidRPr="005B7842" w:rsidRDefault="004C2B9E" w:rsidP="00543A13">
      <w:pPr>
        <w:spacing w:line="256" w:lineRule="auto"/>
        <w:rPr>
          <w:rFonts w:eastAsia="Times New Roman"/>
          <w:i/>
          <w:lang w:eastAsia="ru-RU"/>
        </w:rPr>
      </w:pPr>
    </w:p>
    <w:p w14:paraId="22082F1B" w14:textId="10202091" w:rsidR="00543A13" w:rsidRPr="005B7842" w:rsidRDefault="00543A13" w:rsidP="00543A13">
      <w:pPr>
        <w:spacing w:line="256" w:lineRule="auto"/>
      </w:pPr>
      <w:r w:rsidRPr="005B7842">
        <w:rPr>
          <w:rFonts w:eastAsia="Times New Roman"/>
          <w:i/>
          <w:lang w:eastAsia="ru-RU"/>
        </w:rPr>
        <w:t xml:space="preserve">С Уважением, </w:t>
      </w:r>
      <w:r w:rsidR="00491866">
        <w:rPr>
          <w:highlight w:val="yellow"/>
        </w:rPr>
        <w:t>____________________________________________</w:t>
      </w:r>
      <w:r w:rsidR="00491866">
        <w:t xml:space="preserve"> </w:t>
      </w:r>
      <w:r w:rsidRPr="005B7842">
        <w:rPr>
          <w:rFonts w:eastAsia="Times New Roman"/>
          <w:lang w:eastAsia="ru-RU"/>
        </w:rPr>
        <w:t>/___________________/</w:t>
      </w:r>
    </w:p>
    <w:p w14:paraId="41449665" w14:textId="77777777" w:rsidR="00975E35" w:rsidRPr="005B7842" w:rsidRDefault="00975E35"/>
    <w:sectPr w:rsidR="00975E35" w:rsidRPr="005B78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06920C" w14:textId="77777777" w:rsidR="00FE22C9" w:rsidRDefault="00FE22C9" w:rsidP="00623852">
      <w:pPr>
        <w:spacing w:line="240" w:lineRule="auto"/>
      </w:pPr>
      <w:r>
        <w:separator/>
      </w:r>
    </w:p>
  </w:endnote>
  <w:endnote w:type="continuationSeparator" w:id="0">
    <w:p w14:paraId="6ECC8865" w14:textId="77777777" w:rsidR="00FE22C9" w:rsidRDefault="00FE22C9" w:rsidP="00623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00A5EA" w14:textId="77777777" w:rsidR="00FE22C9" w:rsidRDefault="00FE22C9" w:rsidP="00623852">
      <w:pPr>
        <w:spacing w:line="240" w:lineRule="auto"/>
      </w:pPr>
      <w:r>
        <w:separator/>
      </w:r>
    </w:p>
  </w:footnote>
  <w:footnote w:type="continuationSeparator" w:id="0">
    <w:p w14:paraId="010BB7DF" w14:textId="77777777" w:rsidR="00FE22C9" w:rsidRDefault="00FE22C9" w:rsidP="0062385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55E9D"/>
    <w:multiLevelType w:val="hybridMultilevel"/>
    <w:tmpl w:val="E25C767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0B938AA"/>
    <w:multiLevelType w:val="hybridMultilevel"/>
    <w:tmpl w:val="05FA9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CC7B14"/>
    <w:multiLevelType w:val="hybridMultilevel"/>
    <w:tmpl w:val="D2B63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DDC"/>
    <w:rsid w:val="00012C40"/>
    <w:rsid w:val="00034B20"/>
    <w:rsid w:val="00060BCE"/>
    <w:rsid w:val="000A233D"/>
    <w:rsid w:val="000C109D"/>
    <w:rsid w:val="000D18FE"/>
    <w:rsid w:val="000E12CF"/>
    <w:rsid w:val="00103A8C"/>
    <w:rsid w:val="00114533"/>
    <w:rsid w:val="00125639"/>
    <w:rsid w:val="001D5F37"/>
    <w:rsid w:val="00211783"/>
    <w:rsid w:val="00216EA0"/>
    <w:rsid w:val="002855B8"/>
    <w:rsid w:val="002A0755"/>
    <w:rsid w:val="002A616D"/>
    <w:rsid w:val="002E1A93"/>
    <w:rsid w:val="002F70B7"/>
    <w:rsid w:val="00314205"/>
    <w:rsid w:val="00315B79"/>
    <w:rsid w:val="00320E06"/>
    <w:rsid w:val="003314BB"/>
    <w:rsid w:val="00351164"/>
    <w:rsid w:val="00396447"/>
    <w:rsid w:val="003A7005"/>
    <w:rsid w:val="004741CC"/>
    <w:rsid w:val="00491866"/>
    <w:rsid w:val="004C2B9E"/>
    <w:rsid w:val="004D50A7"/>
    <w:rsid w:val="004D52BF"/>
    <w:rsid w:val="00543A13"/>
    <w:rsid w:val="00545BE2"/>
    <w:rsid w:val="005B7842"/>
    <w:rsid w:val="005D7D46"/>
    <w:rsid w:val="00611050"/>
    <w:rsid w:val="00620BE2"/>
    <w:rsid w:val="00623852"/>
    <w:rsid w:val="00691FE1"/>
    <w:rsid w:val="006A3B0E"/>
    <w:rsid w:val="006C6619"/>
    <w:rsid w:val="006E6AF2"/>
    <w:rsid w:val="00700A3F"/>
    <w:rsid w:val="007109C1"/>
    <w:rsid w:val="00720089"/>
    <w:rsid w:val="007537C2"/>
    <w:rsid w:val="007B68AD"/>
    <w:rsid w:val="007F4E27"/>
    <w:rsid w:val="00874DDC"/>
    <w:rsid w:val="008B79B5"/>
    <w:rsid w:val="009469BE"/>
    <w:rsid w:val="00975E35"/>
    <w:rsid w:val="00A425E3"/>
    <w:rsid w:val="00A778E4"/>
    <w:rsid w:val="00A801B5"/>
    <w:rsid w:val="00AA0C52"/>
    <w:rsid w:val="00AD67BE"/>
    <w:rsid w:val="00AF2406"/>
    <w:rsid w:val="00B11868"/>
    <w:rsid w:val="00B13E0F"/>
    <w:rsid w:val="00B302D9"/>
    <w:rsid w:val="00B33D15"/>
    <w:rsid w:val="00B4764D"/>
    <w:rsid w:val="00BB46E7"/>
    <w:rsid w:val="00C54366"/>
    <w:rsid w:val="00C62F45"/>
    <w:rsid w:val="00D2551D"/>
    <w:rsid w:val="00D57613"/>
    <w:rsid w:val="00D92BFB"/>
    <w:rsid w:val="00DA00D8"/>
    <w:rsid w:val="00DD602A"/>
    <w:rsid w:val="00DF29C5"/>
    <w:rsid w:val="00E910A3"/>
    <w:rsid w:val="00E95170"/>
    <w:rsid w:val="00EA65D9"/>
    <w:rsid w:val="00EC2480"/>
    <w:rsid w:val="00F0754C"/>
    <w:rsid w:val="00F2048C"/>
    <w:rsid w:val="00F90FCF"/>
    <w:rsid w:val="00FC7683"/>
    <w:rsid w:val="00FD055B"/>
    <w:rsid w:val="00FE22C9"/>
    <w:rsid w:val="00FF6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8A308"/>
  <w15:chartTrackingRefBased/>
  <w15:docId w15:val="{A99968E8-13E1-4F9A-99FE-EE02FAB83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0E06"/>
    <w:pPr>
      <w:spacing w:after="0" w:line="254" w:lineRule="auto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A13"/>
    <w:pPr>
      <w:ind w:left="720"/>
      <w:contextualSpacing/>
    </w:pPr>
  </w:style>
  <w:style w:type="table" w:styleId="a4">
    <w:name w:val="Table Grid"/>
    <w:basedOn w:val="a1"/>
    <w:uiPriority w:val="39"/>
    <w:rsid w:val="00543A13"/>
    <w:pPr>
      <w:spacing w:after="0" w:line="240" w:lineRule="auto"/>
    </w:pPr>
    <w:rPr>
      <w:rFonts w:ascii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543A13"/>
    <w:pPr>
      <w:spacing w:after="0" w:line="240" w:lineRule="auto"/>
    </w:pPr>
    <w:rPr>
      <w:rFonts w:ascii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2385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3852"/>
    <w:rPr>
      <w:rFonts w:ascii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62385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23852"/>
    <w:rPr>
      <w:rFonts w:ascii="Times New Roman" w:hAnsi="Times New Roman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23852"/>
    <w:pPr>
      <w:spacing w:line="240" w:lineRule="auto"/>
    </w:pPr>
    <w:rPr>
      <w:rFonts w:ascii="Arial" w:hAnsi="Arial" w:cs="Arial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3852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59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Lawyer_user</dc:creator>
  <cp:keywords/>
  <dc:description/>
  <cp:lastModifiedBy>Айрат</cp:lastModifiedBy>
  <cp:revision>39</cp:revision>
  <cp:lastPrinted>2023-12-20T13:05:00Z</cp:lastPrinted>
  <dcterms:created xsi:type="dcterms:W3CDTF">2021-12-06T08:57:00Z</dcterms:created>
  <dcterms:modified xsi:type="dcterms:W3CDTF">2024-11-17T08:55:00Z</dcterms:modified>
</cp:coreProperties>
</file>